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67" w:rsidRDefault="00BA6C67" w:rsidP="00BA6C67">
      <w:pPr>
        <w:tabs>
          <w:tab w:val="left" w:pos="2355"/>
        </w:tabs>
        <w:rPr>
          <w:rFonts w:ascii="Bookman Old Style" w:hAnsi="Bookman Old Style"/>
          <w:b/>
          <w:color w:val="333333"/>
          <w:lang w:val="en-GB"/>
        </w:rPr>
      </w:pPr>
    </w:p>
    <w:p w:rsidR="00BA6C67" w:rsidRDefault="00BA6C67" w:rsidP="00BA6C67">
      <w:pPr>
        <w:tabs>
          <w:tab w:val="left" w:pos="2355"/>
        </w:tabs>
        <w:rPr>
          <w:rFonts w:ascii="Bookman Old Style" w:hAnsi="Bookman Old Style"/>
          <w:b/>
          <w:color w:val="333333"/>
        </w:rPr>
      </w:pPr>
    </w:p>
    <w:p w:rsidR="00BA6C67" w:rsidRDefault="00BA6C67" w:rsidP="00BA6C67">
      <w:pPr>
        <w:tabs>
          <w:tab w:val="left" w:pos="2355"/>
        </w:tabs>
        <w:jc w:val="center"/>
        <w:rPr>
          <w:color w:val="333333"/>
          <w:sz w:val="16"/>
          <w:szCs w:val="16"/>
        </w:rPr>
      </w:pPr>
      <w:r>
        <w:rPr>
          <w:noProof/>
          <w:color w:val="333333"/>
          <w:sz w:val="16"/>
          <w:szCs w:val="16"/>
          <w:lang w:val="en-US" w:eastAsia="en-US"/>
        </w:rPr>
        <w:drawing>
          <wp:inline distT="0" distB="0" distL="0" distR="0">
            <wp:extent cx="533400" cy="723900"/>
            <wp:effectExtent l="19050" t="0" r="0" b="0"/>
            <wp:docPr id="1" name="Picture 1" descr="Stema Romaniei, Romania, Romania Intro, photo, picture,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 Romaniei, Romania, Romania Intro, photo, picture, imag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C67" w:rsidRDefault="00BA6C67" w:rsidP="00BA6C67">
      <w:pPr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  <w:b/>
          <w:lang w:val="en-US"/>
        </w:rPr>
        <w:t xml:space="preserve">JUDETUL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b/>
              <w:lang w:val="en-US"/>
            </w:rPr>
            <w:t>GALATI</w:t>
          </w:r>
        </w:smartTag>
      </w:smartTag>
    </w:p>
    <w:p w:rsidR="00BA6C67" w:rsidRDefault="00BA6C67" w:rsidP="00BA6C67">
      <w:pPr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  <w:b/>
          <w:lang w:val="en-US"/>
        </w:rPr>
        <w:t>COMUNA FOLTESTI</w:t>
      </w:r>
    </w:p>
    <w:p w:rsidR="00BA6C67" w:rsidRPr="00425924" w:rsidRDefault="00BA6C67" w:rsidP="00BA6C67">
      <w:pPr>
        <w:pBdr>
          <w:bottom w:val="single" w:sz="12" w:space="1" w:color="auto"/>
        </w:pBdr>
        <w:rPr>
          <w:rFonts w:ascii="Bookman Old Style" w:hAnsi="Bookman Old Style"/>
          <w:b/>
          <w:lang w:val="fr-FR"/>
        </w:rPr>
      </w:pPr>
      <w:r>
        <w:rPr>
          <w:rFonts w:ascii="Bookman Old Style" w:hAnsi="Bookman Old Style"/>
          <w:b/>
          <w:lang w:val="en-US"/>
        </w:rPr>
        <w:t xml:space="preserve">P R I M </w:t>
      </w:r>
      <w:proofErr w:type="gramStart"/>
      <w:r>
        <w:rPr>
          <w:rFonts w:ascii="Bookman Old Style" w:hAnsi="Bookman Old Style"/>
          <w:b/>
          <w:lang w:val="en-US"/>
        </w:rPr>
        <w:t>A</w:t>
      </w:r>
      <w:proofErr w:type="gramEnd"/>
      <w:r>
        <w:rPr>
          <w:rFonts w:ascii="Bookman Old Style" w:hAnsi="Bookman Old Style"/>
          <w:b/>
          <w:lang w:val="en-US"/>
        </w:rPr>
        <w:t xml:space="preserve"> R</w:t>
      </w:r>
      <w:r>
        <w:rPr>
          <w:rFonts w:ascii="Bookman Old Style" w:hAnsi="Bookman Old Style"/>
          <w:b/>
          <w:lang w:val="en-US"/>
        </w:rPr>
        <w:tab/>
      </w:r>
      <w:r>
        <w:rPr>
          <w:rFonts w:ascii="Bookman Old Style" w:hAnsi="Bookman Old Style"/>
          <w:b/>
          <w:lang w:val="en-US"/>
        </w:rPr>
        <w:tab/>
      </w:r>
      <w:r>
        <w:rPr>
          <w:rFonts w:ascii="Bookman Old Style" w:hAnsi="Bookman Old Style"/>
          <w:b/>
          <w:lang w:val="en-US"/>
        </w:rPr>
        <w:tab/>
      </w:r>
      <w:r>
        <w:rPr>
          <w:rFonts w:ascii="Bookman Old Style" w:hAnsi="Bookman Old Style"/>
          <w:b/>
          <w:lang w:val="en-US"/>
        </w:rPr>
        <w:tab/>
      </w:r>
      <w:r>
        <w:rPr>
          <w:rFonts w:ascii="Bookman Old Style" w:hAnsi="Bookman Old Style"/>
          <w:b/>
          <w:lang w:val="en-US"/>
        </w:rPr>
        <w:tab/>
      </w:r>
      <w:r>
        <w:rPr>
          <w:rFonts w:ascii="Bookman Old Style" w:hAnsi="Bookman Old Style"/>
          <w:b/>
          <w:lang w:val="en-US"/>
        </w:rPr>
        <w:tab/>
        <w:t xml:space="preserve">     NR. </w:t>
      </w:r>
      <w:r>
        <w:rPr>
          <w:rFonts w:ascii="Bookman Old Style" w:hAnsi="Bookman Old Style"/>
          <w:b/>
          <w:lang w:val="fr-FR"/>
        </w:rPr>
        <w:t>_____ / 06.11.2019</w:t>
      </w:r>
    </w:p>
    <w:p w:rsidR="00BA6C67" w:rsidRDefault="00BA6C67" w:rsidP="00BA6C67">
      <w:pPr>
        <w:jc w:val="center"/>
        <w:rPr>
          <w:rFonts w:ascii="Bookman Old Style" w:hAnsi="Bookman Old Style"/>
          <w:sz w:val="18"/>
          <w:szCs w:val="18"/>
          <w:lang w:val="fr-FR"/>
        </w:rPr>
      </w:pPr>
      <w:proofErr w:type="spellStart"/>
      <w:r>
        <w:rPr>
          <w:rFonts w:ascii="Bookman Old Style" w:hAnsi="Bookman Old Style"/>
          <w:sz w:val="18"/>
          <w:szCs w:val="18"/>
          <w:lang w:val="fr-FR"/>
        </w:rPr>
        <w:t>Adresa</w:t>
      </w:r>
      <w:proofErr w:type="spellEnd"/>
      <w:r>
        <w:rPr>
          <w:rFonts w:ascii="Bookman Old Style" w:hAnsi="Bookman Old Style"/>
          <w:sz w:val="18"/>
          <w:szCs w:val="18"/>
          <w:lang w:val="fr-FR"/>
        </w:rPr>
        <w:t xml:space="preserve"> : </w:t>
      </w:r>
      <w:proofErr w:type="spellStart"/>
      <w:r>
        <w:rPr>
          <w:rFonts w:ascii="Bookman Old Style" w:hAnsi="Bookman Old Style"/>
          <w:sz w:val="18"/>
          <w:szCs w:val="18"/>
          <w:lang w:val="fr-FR"/>
        </w:rPr>
        <w:t>comuna</w:t>
      </w:r>
      <w:proofErr w:type="spellEnd"/>
      <w:r>
        <w:rPr>
          <w:rFonts w:ascii="Bookman Old Style" w:hAnsi="Bookman Old Style"/>
          <w:sz w:val="18"/>
          <w:szCs w:val="18"/>
          <w:lang w:val="fr-FR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  <w:lang w:val="fr-FR"/>
        </w:rPr>
        <w:t>Foltesti</w:t>
      </w:r>
      <w:proofErr w:type="spellEnd"/>
      <w:r>
        <w:rPr>
          <w:rFonts w:ascii="Bookman Old Style" w:hAnsi="Bookman Old Style"/>
          <w:sz w:val="18"/>
          <w:szCs w:val="18"/>
          <w:lang w:val="fr-FR"/>
        </w:rPr>
        <w:t xml:space="preserve">, </w:t>
      </w:r>
      <w:proofErr w:type="spellStart"/>
      <w:r>
        <w:rPr>
          <w:rFonts w:ascii="Bookman Old Style" w:hAnsi="Bookman Old Style"/>
          <w:sz w:val="18"/>
          <w:szCs w:val="18"/>
          <w:lang w:val="fr-FR"/>
        </w:rPr>
        <w:t>judetul</w:t>
      </w:r>
      <w:proofErr w:type="spellEnd"/>
      <w:r>
        <w:rPr>
          <w:rFonts w:ascii="Bookman Old Style" w:hAnsi="Bookman Old Style"/>
          <w:sz w:val="18"/>
          <w:szCs w:val="18"/>
          <w:lang w:val="fr-FR"/>
        </w:rPr>
        <w:t xml:space="preserve"> Galati, 807130</w:t>
      </w:r>
    </w:p>
    <w:p w:rsidR="00BA6C67" w:rsidRPr="00626A59" w:rsidRDefault="00BA6C67" w:rsidP="00BA6C67">
      <w:pPr>
        <w:jc w:val="center"/>
        <w:rPr>
          <w:rFonts w:ascii="Bookman Old Style" w:hAnsi="Bookman Old Style"/>
          <w:sz w:val="18"/>
          <w:szCs w:val="18"/>
          <w:lang w:val="fr-FR"/>
        </w:rPr>
      </w:pPr>
      <w:r w:rsidRPr="00626A59">
        <w:rPr>
          <w:rFonts w:ascii="Bookman Old Style" w:hAnsi="Bookman Old Style"/>
          <w:sz w:val="18"/>
          <w:szCs w:val="18"/>
          <w:lang w:val="fr-FR"/>
        </w:rPr>
        <w:t>Tel: 0236/346006; Fax: 0236/346041</w:t>
      </w:r>
    </w:p>
    <w:p w:rsidR="00BA6C67" w:rsidRPr="00626A59" w:rsidRDefault="00BA6C67" w:rsidP="00BA6C67">
      <w:pPr>
        <w:jc w:val="center"/>
        <w:rPr>
          <w:rFonts w:ascii="Bookman Old Style" w:hAnsi="Bookman Old Style"/>
          <w:sz w:val="18"/>
          <w:szCs w:val="18"/>
          <w:lang w:val="fr-FR"/>
        </w:rPr>
      </w:pPr>
      <w:r w:rsidRPr="00626A59">
        <w:rPr>
          <w:rFonts w:ascii="Bookman Old Style" w:hAnsi="Bookman Old Style"/>
          <w:sz w:val="18"/>
          <w:szCs w:val="18"/>
          <w:lang w:val="fr-FR"/>
        </w:rPr>
        <w:t xml:space="preserve">E-mail: </w:t>
      </w:r>
      <w:hyperlink r:id="rId7" w:history="1">
        <w:r w:rsidRPr="00626A59">
          <w:rPr>
            <w:rStyle w:val="Hyperlink"/>
            <w:rFonts w:ascii="Bookman Old Style" w:hAnsi="Bookman Old Style"/>
            <w:sz w:val="18"/>
            <w:szCs w:val="18"/>
            <w:lang w:val="fr-FR"/>
          </w:rPr>
          <w:t>primariafoltesti@yahoo.com</w:t>
        </w:r>
      </w:hyperlink>
    </w:p>
    <w:p w:rsidR="00BA6C67" w:rsidRPr="00626A59" w:rsidRDefault="00BA6C67" w:rsidP="00BA6C67">
      <w:pPr>
        <w:jc w:val="center"/>
        <w:rPr>
          <w:rFonts w:ascii="Bookman Old Style" w:hAnsi="Bookman Old Style"/>
          <w:sz w:val="18"/>
          <w:szCs w:val="18"/>
          <w:lang w:val="fr-FR"/>
        </w:rPr>
      </w:pPr>
    </w:p>
    <w:p w:rsidR="00BA6C67" w:rsidRDefault="00BA6C67" w:rsidP="00BA6C67">
      <w:pPr>
        <w:jc w:val="center"/>
        <w:rPr>
          <w:rFonts w:ascii="Bookman Old Style" w:hAnsi="Bookman Old Style"/>
          <w:sz w:val="18"/>
          <w:szCs w:val="18"/>
          <w:lang w:val="fr-FR"/>
        </w:rPr>
      </w:pPr>
    </w:p>
    <w:p w:rsidR="00BA6C67" w:rsidRDefault="00BA6C67" w:rsidP="00BA6C67">
      <w:pPr>
        <w:jc w:val="center"/>
        <w:rPr>
          <w:rFonts w:ascii="Bookman Old Style" w:hAnsi="Bookman Old Style"/>
          <w:sz w:val="18"/>
          <w:szCs w:val="18"/>
          <w:lang w:val="fr-FR"/>
        </w:rPr>
      </w:pPr>
    </w:p>
    <w:p w:rsidR="00BA6C67" w:rsidRPr="00626A59" w:rsidRDefault="00BA6C67" w:rsidP="00BA6C67">
      <w:pPr>
        <w:jc w:val="center"/>
        <w:rPr>
          <w:rFonts w:ascii="Bookman Old Style" w:hAnsi="Bookman Old Style"/>
          <w:sz w:val="18"/>
          <w:szCs w:val="18"/>
          <w:lang w:val="fr-FR"/>
        </w:rPr>
      </w:pPr>
    </w:p>
    <w:p w:rsidR="00BA6C67" w:rsidRDefault="00BA6C67" w:rsidP="00BA6C67">
      <w:pPr>
        <w:tabs>
          <w:tab w:val="left" w:pos="780"/>
          <w:tab w:val="left" w:pos="1365"/>
        </w:tabs>
        <w:jc w:val="center"/>
        <w:rPr>
          <w:rFonts w:ascii="Bookman Old Style" w:hAnsi="Bookman Old Style"/>
          <w:b/>
          <w:i/>
          <w:color w:val="333333"/>
          <w:sz w:val="32"/>
          <w:szCs w:val="32"/>
        </w:rPr>
      </w:pPr>
      <w:r w:rsidRPr="00425924">
        <w:rPr>
          <w:rFonts w:ascii="Bookman Old Style" w:hAnsi="Bookman Old Style"/>
          <w:b/>
          <w:i/>
          <w:color w:val="333333"/>
          <w:sz w:val="32"/>
          <w:szCs w:val="32"/>
        </w:rPr>
        <w:t>ANUNT  PUBLIC</w:t>
      </w:r>
    </w:p>
    <w:p w:rsidR="00BA6C67" w:rsidRDefault="00BA6C67" w:rsidP="00BA6C67">
      <w:pPr>
        <w:tabs>
          <w:tab w:val="left" w:pos="780"/>
          <w:tab w:val="left" w:pos="1365"/>
        </w:tabs>
        <w:jc w:val="center"/>
        <w:rPr>
          <w:rFonts w:ascii="Bookman Old Style" w:hAnsi="Bookman Old Style"/>
          <w:b/>
          <w:i/>
          <w:color w:val="333333"/>
          <w:sz w:val="32"/>
          <w:szCs w:val="32"/>
        </w:rPr>
      </w:pPr>
    </w:p>
    <w:p w:rsidR="00BA6C67" w:rsidRDefault="00BA6C67" w:rsidP="00BA6C67">
      <w:pPr>
        <w:tabs>
          <w:tab w:val="left" w:pos="780"/>
          <w:tab w:val="left" w:pos="1365"/>
        </w:tabs>
        <w:jc w:val="center"/>
        <w:rPr>
          <w:rFonts w:ascii="Bookman Old Style" w:hAnsi="Bookman Old Style"/>
          <w:b/>
          <w:i/>
          <w:color w:val="333333"/>
          <w:sz w:val="32"/>
          <w:szCs w:val="32"/>
        </w:rPr>
      </w:pPr>
    </w:p>
    <w:p w:rsidR="00BA6C67" w:rsidRDefault="00BA6C67" w:rsidP="00BA6C67">
      <w:pPr>
        <w:tabs>
          <w:tab w:val="left" w:pos="780"/>
          <w:tab w:val="left" w:pos="1365"/>
        </w:tabs>
        <w:jc w:val="center"/>
        <w:rPr>
          <w:rFonts w:ascii="Bookman Old Style" w:hAnsi="Bookman Old Style"/>
          <w:b/>
          <w:i/>
          <w:color w:val="333333"/>
          <w:sz w:val="32"/>
          <w:szCs w:val="32"/>
        </w:rPr>
      </w:pPr>
    </w:p>
    <w:p w:rsidR="00BA6C67" w:rsidRPr="00D124AD" w:rsidRDefault="00BA6C67" w:rsidP="00BA6C67">
      <w:pPr>
        <w:jc w:val="both"/>
        <w:rPr>
          <w:rFonts w:ascii="Bookman Old Style" w:hAnsi="Bookman Old Style"/>
          <w:b/>
        </w:rPr>
      </w:pPr>
    </w:p>
    <w:p w:rsidR="00BA6C67" w:rsidRDefault="00BA6C67" w:rsidP="00BA6C67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COMUNA</w:t>
      </w:r>
      <w:r w:rsidRPr="00D124AD">
        <w:rPr>
          <w:rFonts w:ascii="Bookman Old Style" w:hAnsi="Bookman Old Style"/>
        </w:rPr>
        <w:t xml:space="preserve"> FOLTESTI, </w:t>
      </w:r>
      <w:r>
        <w:rPr>
          <w:rFonts w:ascii="Bookman Old Style" w:hAnsi="Bookman Old Style"/>
        </w:rPr>
        <w:t>titular al proiectului „Modernizare drumuri in comuna Foltesti, judetul Galati” anunta publicul interesat asupra luarii deciziei etapei de incadrare fara evaluarea impactului asupra mediului, in cadrul procedurii de evaluare a impactului asupra mediului, pentru proiectul „Modernizare drumuri in comuna Foltesti, judetul Galati”, propus a fi amplasat in comuna Foltesti, satele Foltesti si Stoicani, judetul Galati.</w:t>
      </w:r>
    </w:p>
    <w:p w:rsidR="00BA6C67" w:rsidRPr="00315FDF" w:rsidRDefault="00BA6C67" w:rsidP="00BA6C67">
      <w:pPr>
        <w:ind w:firstLine="708"/>
        <w:jc w:val="both"/>
        <w:rPr>
          <w:rFonts w:ascii="Bookman Old Style" w:hAnsi="Bookman Old Style"/>
          <w:i/>
          <w:u w:val="single"/>
        </w:rPr>
      </w:pPr>
      <w:r>
        <w:rPr>
          <w:rFonts w:ascii="Bookman Old Style" w:hAnsi="Bookman Old Style"/>
        </w:rPr>
        <w:t xml:space="preserve">Proiectul deciziei de incadrare si motivele care o fundamenteaza pot fi consultate la sediul A.P.M. Galati din Galati, str. Regiment 11 Siret, nr.2, in zilele de luni – joi intre orele 9,00 – 15,00 si vineri intre orele 9,00 – 13,00, precum si la urmatoarea adresa de internet </w:t>
      </w:r>
      <w:r w:rsidRPr="00315FDF">
        <w:rPr>
          <w:rFonts w:ascii="Bookman Old Style" w:hAnsi="Bookman Old Style"/>
          <w:i/>
          <w:u w:val="single"/>
        </w:rPr>
        <w:t>http://apmgl.anpm.ro la sectiunea : Reglementari – Acordul de mediu – Proiect decizie  etapa de incadrare.</w:t>
      </w:r>
    </w:p>
    <w:p w:rsidR="00BA6C67" w:rsidRDefault="00BA6C67" w:rsidP="00BA6C67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Publicul interesat poate inainta comentarii/observatii la proiectul deciziei de incadrare in termen de 10 zile de la data publicarii anuntului pe pagina de internet a autoritatii competente pentru protectia mediului .</w:t>
      </w:r>
    </w:p>
    <w:p w:rsidR="00BA6C67" w:rsidRDefault="00BA6C67" w:rsidP="00BA6C67">
      <w:pPr>
        <w:ind w:firstLine="708"/>
        <w:jc w:val="both"/>
        <w:rPr>
          <w:rFonts w:ascii="Bookman Old Style" w:hAnsi="Bookman Old Style"/>
        </w:rPr>
      </w:pPr>
    </w:p>
    <w:p w:rsidR="00BA6C67" w:rsidRDefault="00BA6C67" w:rsidP="00BA6C67">
      <w:pPr>
        <w:ind w:firstLine="708"/>
        <w:jc w:val="both"/>
        <w:rPr>
          <w:rFonts w:ascii="Bookman Old Style" w:hAnsi="Bookman Old Style"/>
        </w:rPr>
      </w:pPr>
    </w:p>
    <w:p w:rsidR="00BA6C67" w:rsidRDefault="00BA6C67" w:rsidP="00BA6C67">
      <w:pPr>
        <w:ind w:firstLine="708"/>
        <w:jc w:val="both"/>
        <w:rPr>
          <w:rFonts w:ascii="Bookman Old Style" w:hAnsi="Bookman Old Style"/>
        </w:rPr>
      </w:pPr>
    </w:p>
    <w:p w:rsidR="00BA6C67" w:rsidRDefault="00BA6C67" w:rsidP="00BA6C67">
      <w:pPr>
        <w:ind w:firstLine="708"/>
        <w:jc w:val="both"/>
        <w:rPr>
          <w:rFonts w:ascii="Bookman Old Style" w:hAnsi="Bookman Old Style"/>
        </w:rPr>
      </w:pPr>
    </w:p>
    <w:p w:rsidR="00BA6C67" w:rsidRDefault="00BA6C67" w:rsidP="00BA6C67">
      <w:pPr>
        <w:ind w:firstLine="708"/>
        <w:jc w:val="both"/>
        <w:rPr>
          <w:rFonts w:ascii="Bookman Old Style" w:hAnsi="Bookman Old Style"/>
        </w:rPr>
      </w:pPr>
    </w:p>
    <w:p w:rsidR="00BA6C67" w:rsidRDefault="00BA6C67" w:rsidP="00BA6C67">
      <w:pPr>
        <w:ind w:firstLine="708"/>
        <w:jc w:val="both"/>
        <w:rPr>
          <w:rFonts w:ascii="Bookman Old Style" w:hAnsi="Bookman Old Style"/>
        </w:rPr>
      </w:pPr>
    </w:p>
    <w:p w:rsidR="00BA6C67" w:rsidRPr="00425924" w:rsidRDefault="00BA6C67" w:rsidP="00BA6C67">
      <w:pPr>
        <w:jc w:val="both"/>
        <w:rPr>
          <w:rFonts w:ascii="Bookman Old Style" w:hAnsi="Bookman Old Style"/>
          <w:sz w:val="32"/>
          <w:szCs w:val="32"/>
          <w:lang w:val="fr-FR"/>
        </w:rPr>
      </w:pPr>
    </w:p>
    <w:p w:rsidR="00BA6C67" w:rsidRPr="00425924" w:rsidRDefault="00BA6C67" w:rsidP="00BA6C67">
      <w:pPr>
        <w:tabs>
          <w:tab w:val="left" w:pos="780"/>
          <w:tab w:val="left" w:pos="1365"/>
        </w:tabs>
        <w:jc w:val="center"/>
        <w:rPr>
          <w:rFonts w:ascii="Bookman Old Style" w:hAnsi="Bookman Old Style"/>
          <w:b/>
          <w:color w:val="333333"/>
          <w:sz w:val="32"/>
          <w:szCs w:val="32"/>
        </w:rPr>
      </w:pPr>
      <w:r w:rsidRPr="00425924">
        <w:rPr>
          <w:rFonts w:ascii="Bookman Old Style" w:hAnsi="Bookman Old Style"/>
          <w:b/>
          <w:color w:val="333333"/>
          <w:sz w:val="32"/>
          <w:szCs w:val="32"/>
        </w:rPr>
        <w:t>P R I M A R ,</w:t>
      </w:r>
    </w:p>
    <w:p w:rsidR="00BA6C67" w:rsidRPr="00425924" w:rsidRDefault="00BA6C67" w:rsidP="00BA6C67">
      <w:pPr>
        <w:tabs>
          <w:tab w:val="left" w:pos="780"/>
          <w:tab w:val="left" w:pos="1365"/>
        </w:tabs>
        <w:jc w:val="center"/>
        <w:rPr>
          <w:rFonts w:ascii="Bookman Old Style" w:hAnsi="Bookman Old Style"/>
          <w:b/>
          <w:color w:val="333333"/>
          <w:sz w:val="32"/>
          <w:szCs w:val="32"/>
        </w:rPr>
      </w:pPr>
      <w:r w:rsidRPr="00425924">
        <w:rPr>
          <w:rFonts w:ascii="Bookman Old Style" w:hAnsi="Bookman Old Style"/>
          <w:b/>
          <w:color w:val="333333"/>
          <w:sz w:val="32"/>
          <w:szCs w:val="32"/>
        </w:rPr>
        <w:t>LENUTA  MUNTEANU</w:t>
      </w:r>
    </w:p>
    <w:p w:rsidR="003C20F0" w:rsidRPr="00623327" w:rsidRDefault="003C20F0" w:rsidP="00623327"/>
    <w:sectPr w:rsidR="003C20F0" w:rsidRPr="00623327" w:rsidSect="003C2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C5C1E"/>
    <w:multiLevelType w:val="hybridMultilevel"/>
    <w:tmpl w:val="F34656E8"/>
    <w:lvl w:ilvl="0" w:tplc="C4AA3762">
      <w:start w:val="18"/>
      <w:numFmt w:val="bullet"/>
      <w:lvlText w:val="-"/>
      <w:lvlJc w:val="left"/>
      <w:pPr>
        <w:ind w:left="1773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538F"/>
    <w:rsid w:val="00342688"/>
    <w:rsid w:val="003C20F0"/>
    <w:rsid w:val="00623327"/>
    <w:rsid w:val="00702C15"/>
    <w:rsid w:val="00BA6C67"/>
    <w:rsid w:val="00CC5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C53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3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38F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mariafoltest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cache.virtualtourist.com/534111-Stema_Romaniei-Romania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2019-09-26T06:29:00Z</dcterms:created>
  <dcterms:modified xsi:type="dcterms:W3CDTF">2019-11-06T11:08:00Z</dcterms:modified>
</cp:coreProperties>
</file>